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2D3" w:rsidRDefault="002E62D3" w:rsidP="002E62D3">
      <w:pPr>
        <w:tabs>
          <w:tab w:val="left" w:pos="1663"/>
        </w:tabs>
        <w:jc w:val="both"/>
        <w:rPr>
          <w:b/>
        </w:rPr>
      </w:pPr>
    </w:p>
    <w:p w:rsidR="002E62D3" w:rsidRDefault="002E62D3" w:rsidP="002E62D3">
      <w:pPr>
        <w:tabs>
          <w:tab w:val="left" w:pos="1663"/>
        </w:tabs>
        <w:jc w:val="both"/>
        <w:rPr>
          <w:b/>
        </w:rPr>
      </w:pPr>
      <w:r>
        <w:rPr>
          <w:b/>
        </w:rPr>
        <w:t xml:space="preserve">Anexa nr. 2 </w:t>
      </w:r>
      <w:r>
        <w:rPr>
          <w:b/>
          <w:lang w:val="fr-FR"/>
        </w:rPr>
        <w:t xml:space="preserve">la </w:t>
      </w:r>
      <w:proofErr w:type="spellStart"/>
      <w:r>
        <w:rPr>
          <w:b/>
          <w:lang w:val="fr-FR"/>
        </w:rPr>
        <w:t>Hotărârea</w:t>
      </w:r>
      <w:proofErr w:type="spellEnd"/>
      <w:r w:rsidRPr="0076765E">
        <w:rPr>
          <w:b/>
          <w:lang w:val="fr-FR"/>
        </w:rPr>
        <w:t xml:space="preserve"> </w:t>
      </w:r>
      <w:proofErr w:type="spellStart"/>
      <w:r w:rsidRPr="0076765E">
        <w:rPr>
          <w:b/>
          <w:lang w:val="fr-FR"/>
        </w:rPr>
        <w:t>Consiliului</w:t>
      </w:r>
      <w:proofErr w:type="spellEnd"/>
      <w:r w:rsidRPr="0076765E">
        <w:rPr>
          <w:b/>
          <w:lang w:val="fr-FR"/>
        </w:rPr>
        <w:t xml:space="preserve"> Județ</w:t>
      </w:r>
      <w:proofErr w:type="spellStart"/>
      <w:r w:rsidRPr="0076765E">
        <w:rPr>
          <w:b/>
          <w:lang w:val="fr-FR"/>
        </w:rPr>
        <w:t>ean</w:t>
      </w:r>
      <w:proofErr w:type="spellEnd"/>
      <w:r w:rsidRPr="0076765E">
        <w:rPr>
          <w:b/>
          <w:lang w:val="fr-FR"/>
        </w:rPr>
        <w:t xml:space="preserve"> </w:t>
      </w:r>
      <w:proofErr w:type="spellStart"/>
      <w:r>
        <w:rPr>
          <w:b/>
          <w:lang w:val="fr-FR"/>
        </w:rPr>
        <w:t>Arge</w:t>
      </w:r>
      <w:proofErr w:type="spellEnd"/>
      <w:r>
        <w:rPr>
          <w:b/>
          <w:lang w:val="fr-FR"/>
        </w:rPr>
        <w:t>ș nr</w:t>
      </w:r>
      <w:r w:rsidRPr="00BA62DC">
        <w:rPr>
          <w:b/>
          <w:lang w:val="fr-FR"/>
        </w:rPr>
        <w:t>.</w:t>
      </w:r>
      <w:r>
        <w:rPr>
          <w:b/>
        </w:rPr>
        <w:t>___________</w:t>
      </w:r>
      <w:r w:rsidRPr="00EA6E70">
        <w:rPr>
          <w:b/>
        </w:rPr>
        <w:t>/</w:t>
      </w:r>
      <w:r>
        <w:rPr>
          <w:b/>
        </w:rPr>
        <w:t>_______</w:t>
      </w:r>
    </w:p>
    <w:p w:rsidR="002E62D3" w:rsidRDefault="002E62D3" w:rsidP="002E62D3"/>
    <w:p w:rsidR="002E62D3" w:rsidRDefault="002E62D3" w:rsidP="002E62D3"/>
    <w:p w:rsidR="002E62D3" w:rsidRDefault="002E62D3" w:rsidP="002E62D3"/>
    <w:p w:rsidR="002E62D3" w:rsidRPr="00E11E0E" w:rsidRDefault="002E62D3" w:rsidP="002E62D3">
      <w:pPr>
        <w:spacing w:before="100" w:beforeAutospacing="1" w:after="100" w:afterAutospacing="1"/>
        <w:jc w:val="center"/>
      </w:pPr>
      <w:r w:rsidRPr="00154FAC">
        <w:rPr>
          <w:b/>
          <w:bCs/>
        </w:rPr>
        <w:t>Contract privind  constituirea unui drept de trecere</w:t>
      </w:r>
    </w:p>
    <w:p w:rsidR="002E62D3" w:rsidRPr="00154FAC" w:rsidRDefault="002E62D3" w:rsidP="002E62D3">
      <w:pPr>
        <w:pStyle w:val="NoSpacing"/>
        <w:spacing w:line="276" w:lineRule="auto"/>
        <w:rPr>
          <w:rFonts w:ascii="Times New Roman" w:hAnsi="Times New Roman"/>
          <w:b/>
        </w:rPr>
      </w:pPr>
      <w:r w:rsidRPr="00154FAC">
        <w:rPr>
          <w:rFonts w:ascii="Times New Roman" w:hAnsi="Times New Roman"/>
          <w:b/>
        </w:rPr>
        <w:t>I. PĂRŢILE CONTRACTANTE</w:t>
      </w:r>
    </w:p>
    <w:p w:rsidR="002E62D3" w:rsidRPr="00E11E0E" w:rsidRDefault="002E62D3" w:rsidP="002E62D3">
      <w:pPr>
        <w:spacing w:before="100" w:beforeAutospacing="1" w:after="100" w:afterAutospacing="1"/>
        <w:jc w:val="both"/>
      </w:pPr>
      <w:r w:rsidRPr="00154FAC">
        <w:rPr>
          <w:b/>
          <w:bCs/>
          <w:i/>
          <w:iCs/>
        </w:rPr>
        <w:t xml:space="preserve">          </w:t>
      </w:r>
      <w:r w:rsidRPr="00154FAC">
        <w:rPr>
          <w:b/>
          <w:bCs/>
          <w:iCs/>
        </w:rPr>
        <w:t xml:space="preserve">1. UAT JUDEȚUL ARGEȘ, </w:t>
      </w:r>
      <w:r w:rsidRPr="00154FAC">
        <w:rPr>
          <w:bCs/>
          <w:iCs/>
        </w:rPr>
        <w:t>cu s</w:t>
      </w:r>
      <w:r>
        <w:rPr>
          <w:bCs/>
          <w:iCs/>
        </w:rPr>
        <w:t>ediul în localitatea Pitești, P</w:t>
      </w:r>
      <w:r w:rsidRPr="00154FAC">
        <w:rPr>
          <w:bCs/>
          <w:iCs/>
        </w:rPr>
        <w:t>i</w:t>
      </w:r>
      <w:r>
        <w:rPr>
          <w:bCs/>
          <w:iCs/>
        </w:rPr>
        <w:t>a</w:t>
      </w:r>
      <w:r w:rsidRPr="00154FAC">
        <w:rPr>
          <w:bCs/>
          <w:iCs/>
        </w:rPr>
        <w:t xml:space="preserve">ța Vasile Milea, nr. 1, jud. Argeș, CUI </w:t>
      </w:r>
      <w:r>
        <w:rPr>
          <w:bCs/>
          <w:iCs/>
        </w:rPr>
        <w:t>4229512</w:t>
      </w:r>
      <w:r w:rsidRPr="00154FAC">
        <w:rPr>
          <w:bCs/>
          <w:iCs/>
        </w:rPr>
        <w:t>, reprezentată prin domnul Ion MÎNZÎNĂ – Președinte Consiliul Județean Argeș, în calitate de</w:t>
      </w:r>
      <w:r w:rsidRPr="00154FAC">
        <w:rPr>
          <w:b/>
          <w:bCs/>
          <w:iCs/>
        </w:rPr>
        <w:t xml:space="preserve"> PROPRIETAR</w:t>
      </w:r>
      <w:r w:rsidRPr="00154FAC">
        <w:rPr>
          <w:iCs/>
        </w:rPr>
        <w:t xml:space="preserve"> al terenului situat în </w:t>
      </w:r>
      <w:r>
        <w:rPr>
          <w:iCs/>
        </w:rPr>
        <w:t>comuna</w:t>
      </w:r>
      <w:r w:rsidRPr="00154FAC">
        <w:rPr>
          <w:iCs/>
        </w:rPr>
        <w:t xml:space="preserve"> </w:t>
      </w:r>
      <w:r>
        <w:rPr>
          <w:iCs/>
        </w:rPr>
        <w:t>Călinești, sat Călinești, nr. 484, județul Argeș,</w:t>
      </w:r>
      <w:r w:rsidRPr="00154FAC">
        <w:rPr>
          <w:iCs/>
        </w:rPr>
        <w:t xml:space="preserve">  înscris în Cartea Funciară nr </w:t>
      </w:r>
      <w:r>
        <w:rPr>
          <w:iCs/>
        </w:rPr>
        <w:t>86166</w:t>
      </w:r>
      <w:r w:rsidRPr="00154FAC">
        <w:rPr>
          <w:iCs/>
        </w:rPr>
        <w:t xml:space="preserve">  a localităţii </w:t>
      </w:r>
      <w:r>
        <w:rPr>
          <w:iCs/>
        </w:rPr>
        <w:t xml:space="preserve">Călinești, </w:t>
      </w:r>
      <w:r w:rsidRPr="00154FAC">
        <w:rPr>
          <w:iCs/>
        </w:rPr>
        <w:t xml:space="preserve">cu număr cadastral </w:t>
      </w:r>
      <w:r>
        <w:rPr>
          <w:iCs/>
        </w:rPr>
        <w:t>86166</w:t>
      </w:r>
      <w:r w:rsidRPr="00154FAC">
        <w:rPr>
          <w:iCs/>
        </w:rPr>
        <w:t xml:space="preserve">, denumit </w:t>
      </w:r>
      <w:r>
        <w:rPr>
          <w:iCs/>
        </w:rPr>
        <w:t>î</w:t>
      </w:r>
      <w:r w:rsidRPr="00154FAC">
        <w:rPr>
          <w:iCs/>
        </w:rPr>
        <w:t xml:space="preserve">n continuare </w:t>
      </w:r>
      <w:r w:rsidRPr="00154FAC">
        <w:rPr>
          <w:b/>
          <w:bCs/>
          <w:iCs/>
        </w:rPr>
        <w:t>PROPRIETARUL</w:t>
      </w:r>
      <w:r w:rsidRPr="00154FAC">
        <w:rPr>
          <w:iCs/>
        </w:rPr>
        <w:t xml:space="preserve">  </w:t>
      </w:r>
    </w:p>
    <w:p w:rsidR="002E62D3" w:rsidRPr="00E11E0E" w:rsidRDefault="002E62D3" w:rsidP="002E62D3">
      <w:pPr>
        <w:spacing w:before="100" w:beforeAutospacing="1" w:after="100" w:afterAutospacing="1"/>
      </w:pPr>
      <w:r w:rsidRPr="00154FAC">
        <w:rPr>
          <w:iCs/>
        </w:rPr>
        <w:t xml:space="preserve">şi </w:t>
      </w:r>
    </w:p>
    <w:p w:rsidR="002E62D3" w:rsidRPr="00E11E0E" w:rsidRDefault="002E62D3" w:rsidP="002E62D3">
      <w:pPr>
        <w:spacing w:before="100" w:beforeAutospacing="1" w:after="100" w:afterAutospacing="1"/>
        <w:jc w:val="both"/>
      </w:pPr>
      <w:r w:rsidRPr="00154FAC">
        <w:rPr>
          <w:iCs/>
        </w:rPr>
        <w:t xml:space="preserve">          </w:t>
      </w:r>
      <w:r w:rsidRPr="00154FAC">
        <w:rPr>
          <w:b/>
          <w:bCs/>
          <w:iCs/>
        </w:rPr>
        <w:t>2.</w:t>
      </w:r>
      <w:r w:rsidRPr="00154FAC">
        <w:rPr>
          <w:iCs/>
        </w:rPr>
        <w:t xml:space="preserve"> </w:t>
      </w:r>
      <w:r w:rsidRPr="00154FAC">
        <w:rPr>
          <w:b/>
          <w:iCs/>
        </w:rPr>
        <w:t xml:space="preserve">UAT </w:t>
      </w:r>
      <w:r>
        <w:rPr>
          <w:b/>
          <w:iCs/>
        </w:rPr>
        <w:t xml:space="preserve">Comuna </w:t>
      </w:r>
      <w:r w:rsidRPr="00154FAC">
        <w:rPr>
          <w:b/>
          <w:iCs/>
        </w:rPr>
        <w:t>CĂLINEȘTI</w:t>
      </w:r>
      <w:r w:rsidRPr="00154FAC">
        <w:rPr>
          <w:iCs/>
        </w:rPr>
        <w:t xml:space="preserve">, cu sediul în </w:t>
      </w:r>
      <w:r>
        <w:rPr>
          <w:iCs/>
        </w:rPr>
        <w:t>comuna Călinești</w:t>
      </w:r>
      <w:r w:rsidRPr="00154FAC">
        <w:rPr>
          <w:iCs/>
        </w:rPr>
        <w:t xml:space="preserve">, </w:t>
      </w:r>
      <w:r>
        <w:rPr>
          <w:iCs/>
        </w:rPr>
        <w:t>sat Gorganu</w:t>
      </w:r>
      <w:r w:rsidRPr="00154FAC">
        <w:rPr>
          <w:iCs/>
        </w:rPr>
        <w:t>, jud. Argeș</w:t>
      </w:r>
      <w:r>
        <w:rPr>
          <w:iCs/>
        </w:rPr>
        <w:t>,</w:t>
      </w:r>
      <w:r w:rsidRPr="00154FAC">
        <w:rPr>
          <w:iCs/>
        </w:rPr>
        <w:t xml:space="preserve"> CUI ..............., reprezentată legal prin domnul </w:t>
      </w:r>
      <w:r>
        <w:rPr>
          <w:iCs/>
        </w:rPr>
        <w:t>Mihai GEORGESCU</w:t>
      </w:r>
      <w:r w:rsidRPr="00154FAC">
        <w:rPr>
          <w:iCs/>
        </w:rPr>
        <w:t xml:space="preserve">, </w:t>
      </w:r>
      <w:r w:rsidRPr="001259EE">
        <w:rPr>
          <w:iCs/>
        </w:rPr>
        <w:t>proprietar</w:t>
      </w:r>
      <w:r w:rsidRPr="00154FAC">
        <w:rPr>
          <w:iCs/>
        </w:rPr>
        <w:t xml:space="preserve"> asupra imobilului  - clădire și teren – înscris în CF 86167 Călinești, situat în </w:t>
      </w:r>
      <w:r>
        <w:rPr>
          <w:iCs/>
        </w:rPr>
        <w:t>comuna Călinești</w:t>
      </w:r>
      <w:r w:rsidRPr="00154FAC">
        <w:rPr>
          <w:iCs/>
        </w:rPr>
        <w:t>, imobil fără ieșire la drumul public</w:t>
      </w:r>
      <w:r>
        <w:rPr>
          <w:iCs/>
        </w:rPr>
        <w:t xml:space="preserve">, </w:t>
      </w:r>
      <w:r w:rsidRPr="00154FAC">
        <w:rPr>
          <w:iCs/>
        </w:rPr>
        <w:t xml:space="preserve">în calitate de </w:t>
      </w:r>
      <w:r w:rsidRPr="00154FAC">
        <w:rPr>
          <w:b/>
          <w:iCs/>
        </w:rPr>
        <w:t>BENEFICIAR</w:t>
      </w:r>
    </w:p>
    <w:p w:rsidR="002E62D3" w:rsidRPr="00154FAC" w:rsidRDefault="002E62D3" w:rsidP="002E62D3">
      <w:pPr>
        <w:spacing w:before="100" w:beforeAutospacing="1" w:after="100" w:afterAutospacing="1"/>
        <w:rPr>
          <w:iCs/>
        </w:rPr>
      </w:pPr>
      <w:r w:rsidRPr="00154FAC">
        <w:rPr>
          <w:iCs/>
        </w:rPr>
        <w:t>          am convenit încheierea prezentului contract de constituire a unui drept de trecere în următoarele condiţii :</w:t>
      </w:r>
    </w:p>
    <w:p w:rsidR="002E62D3" w:rsidRPr="00154FAC" w:rsidRDefault="002E62D3" w:rsidP="002E62D3">
      <w:pPr>
        <w:pStyle w:val="NoSpacing"/>
        <w:spacing w:line="276" w:lineRule="auto"/>
        <w:rPr>
          <w:rFonts w:ascii="Times New Roman" w:hAnsi="Times New Roman"/>
          <w:b/>
        </w:rPr>
      </w:pPr>
      <w:r w:rsidRPr="00154FAC">
        <w:rPr>
          <w:rFonts w:ascii="Times New Roman" w:hAnsi="Times New Roman"/>
          <w:b/>
        </w:rPr>
        <w:t>II. OBIECTUL CONTRACTULUI</w:t>
      </w:r>
    </w:p>
    <w:p w:rsidR="002E62D3" w:rsidRPr="00343048" w:rsidRDefault="002E62D3" w:rsidP="002E62D3">
      <w:pPr>
        <w:pStyle w:val="NoSpacing"/>
        <w:spacing w:line="276" w:lineRule="auto"/>
        <w:jc w:val="both"/>
        <w:rPr>
          <w:rFonts w:ascii="Times New Roman" w:hAnsi="Times New Roman"/>
          <w:sz w:val="24"/>
          <w:szCs w:val="24"/>
          <w:lang w:eastAsia="ro-RO"/>
        </w:rPr>
      </w:pPr>
      <w:r w:rsidRPr="00154FAC">
        <w:rPr>
          <w:rFonts w:ascii="Times New Roman" w:hAnsi="Times New Roman"/>
          <w:b/>
          <w:u w:val="single"/>
          <w:lang w:eastAsia="ro-RO"/>
        </w:rPr>
        <w:t>Art.1.</w:t>
      </w:r>
      <w:r w:rsidRPr="00154FAC">
        <w:rPr>
          <w:rFonts w:ascii="Times New Roman" w:hAnsi="Times New Roman"/>
          <w:lang w:eastAsia="ro-RO"/>
        </w:rPr>
        <w:t xml:space="preserve"> Obiectul prezentului contract îl reprezintă constituirea cu titlu gratuit de către Proprietar în favoarea imobilului  Beneficiarului, a dreptului de trecere auto și pietonal asupra terenului în suprafață de </w:t>
      </w:r>
      <w:r>
        <w:rPr>
          <w:rFonts w:ascii="Times New Roman" w:hAnsi="Times New Roman"/>
          <w:lang w:eastAsia="ro-RO"/>
        </w:rPr>
        <w:t>600</w:t>
      </w:r>
      <w:r w:rsidRPr="00154FAC">
        <w:rPr>
          <w:rFonts w:ascii="Times New Roman" w:hAnsi="Times New Roman"/>
          <w:lang w:eastAsia="ro-RO"/>
        </w:rPr>
        <w:t xml:space="preserve">mp </w:t>
      </w:r>
      <w:r>
        <w:rPr>
          <w:rFonts w:ascii="Times New Roman" w:hAnsi="Times New Roman"/>
          <w:lang w:eastAsia="ro-RO"/>
        </w:rPr>
        <w:t>aflat în</w:t>
      </w:r>
      <w:r w:rsidRPr="00154FAC">
        <w:rPr>
          <w:rFonts w:ascii="Times New Roman" w:hAnsi="Times New Roman"/>
          <w:lang w:eastAsia="ro-RO"/>
        </w:rPr>
        <w:t xml:space="preserve"> domeniul </w:t>
      </w:r>
      <w:r>
        <w:rPr>
          <w:rFonts w:ascii="Times New Roman" w:hAnsi="Times New Roman"/>
          <w:lang w:eastAsia="ro-RO"/>
        </w:rPr>
        <w:t xml:space="preserve">public </w:t>
      </w:r>
      <w:r w:rsidRPr="00154FAC">
        <w:rPr>
          <w:rFonts w:ascii="Times New Roman" w:hAnsi="Times New Roman"/>
          <w:lang w:eastAsia="ro-RO"/>
        </w:rPr>
        <w:t xml:space="preserve">al Județului Argeș, </w:t>
      </w:r>
      <w:r w:rsidRPr="00154FAC">
        <w:rPr>
          <w:rFonts w:ascii="Times New Roman" w:eastAsia="Times New Roman" w:hAnsi="Times New Roman"/>
          <w:bCs/>
          <w:iCs/>
          <w:lang w:eastAsia="ro-RO"/>
        </w:rPr>
        <w:t xml:space="preserve">situat în </w:t>
      </w:r>
      <w:r>
        <w:rPr>
          <w:rFonts w:ascii="Times New Roman" w:eastAsia="Times New Roman" w:hAnsi="Times New Roman"/>
          <w:bCs/>
          <w:iCs/>
          <w:lang w:eastAsia="ro-RO"/>
        </w:rPr>
        <w:t>comuna Călinești, sat Călinești, nr. 484,</w:t>
      </w:r>
      <w:r w:rsidRPr="00154FAC">
        <w:rPr>
          <w:rFonts w:ascii="Times New Roman" w:eastAsia="Times New Roman" w:hAnsi="Times New Roman"/>
          <w:bCs/>
          <w:iCs/>
          <w:lang w:eastAsia="ro-RO"/>
        </w:rPr>
        <w:t xml:space="preserve"> înscris în CARTEA FUNCIARĂ </w:t>
      </w:r>
      <w:r w:rsidRPr="00154FAC">
        <w:rPr>
          <w:rFonts w:ascii="Times New Roman" w:eastAsia="Times New Roman" w:hAnsi="Times New Roman"/>
          <w:iCs/>
          <w:lang w:eastAsia="ro-RO"/>
        </w:rPr>
        <w:t>nr</w:t>
      </w:r>
      <w:r>
        <w:rPr>
          <w:rFonts w:ascii="Times New Roman" w:eastAsia="Times New Roman" w:hAnsi="Times New Roman"/>
          <w:iCs/>
          <w:lang w:eastAsia="ro-RO"/>
        </w:rPr>
        <w:t>.</w:t>
      </w:r>
      <w:r w:rsidRPr="00154FAC">
        <w:rPr>
          <w:rFonts w:ascii="Times New Roman" w:eastAsia="Times New Roman" w:hAnsi="Times New Roman"/>
          <w:iCs/>
          <w:lang w:eastAsia="ro-RO"/>
        </w:rPr>
        <w:t xml:space="preserve"> </w:t>
      </w:r>
      <w:r>
        <w:rPr>
          <w:rFonts w:ascii="Times New Roman" w:eastAsia="Times New Roman" w:hAnsi="Times New Roman"/>
          <w:iCs/>
          <w:lang w:eastAsia="ro-RO"/>
        </w:rPr>
        <w:t>86166</w:t>
      </w:r>
      <w:r w:rsidRPr="00154FAC">
        <w:rPr>
          <w:rFonts w:ascii="Times New Roman" w:eastAsia="Times New Roman" w:hAnsi="Times New Roman"/>
          <w:iCs/>
          <w:lang w:eastAsia="ro-RO"/>
        </w:rPr>
        <w:t xml:space="preserve">  a localităţii </w:t>
      </w:r>
      <w:r>
        <w:rPr>
          <w:rFonts w:ascii="Times New Roman" w:eastAsia="Times New Roman" w:hAnsi="Times New Roman"/>
          <w:iCs/>
          <w:lang w:eastAsia="ro-RO"/>
        </w:rPr>
        <w:t xml:space="preserve">Călinești, </w:t>
      </w:r>
      <w:r w:rsidRPr="00154FAC">
        <w:rPr>
          <w:rFonts w:ascii="Times New Roman" w:eastAsia="Times New Roman" w:hAnsi="Times New Roman"/>
          <w:iCs/>
          <w:lang w:eastAsia="ro-RO"/>
        </w:rPr>
        <w:t xml:space="preserve">cu număr cadastral </w:t>
      </w:r>
      <w:r>
        <w:rPr>
          <w:rFonts w:ascii="Times New Roman" w:eastAsia="Times New Roman" w:hAnsi="Times New Roman"/>
          <w:iCs/>
          <w:lang w:eastAsia="ro-RO"/>
        </w:rPr>
        <w:t>86166</w:t>
      </w:r>
      <w:r w:rsidRPr="00154FAC">
        <w:rPr>
          <w:rFonts w:ascii="Times New Roman" w:hAnsi="Times New Roman"/>
          <w:lang w:eastAsia="ro-RO"/>
        </w:rPr>
        <w:t xml:space="preserve">, în vederea </w:t>
      </w:r>
      <w:r w:rsidRPr="00343048">
        <w:rPr>
          <w:rFonts w:ascii="Times New Roman" w:hAnsi="Times New Roman"/>
          <w:sz w:val="24"/>
          <w:szCs w:val="24"/>
        </w:rPr>
        <w:t>înființării unui centru de diagnostic și tratament în regim ambulatoriu și spitalizare de zi.</w:t>
      </w:r>
    </w:p>
    <w:p w:rsidR="002E62D3" w:rsidRPr="00154FAC" w:rsidRDefault="002E62D3" w:rsidP="002E62D3">
      <w:pPr>
        <w:pStyle w:val="NoSpacing"/>
        <w:spacing w:line="276" w:lineRule="auto"/>
        <w:rPr>
          <w:rFonts w:ascii="Times New Roman" w:hAnsi="Times New Roman"/>
          <w:lang w:eastAsia="ro-RO"/>
        </w:rPr>
      </w:pPr>
    </w:p>
    <w:p w:rsidR="002E62D3" w:rsidRPr="00154FAC" w:rsidRDefault="002E62D3" w:rsidP="002E62D3">
      <w:pPr>
        <w:pStyle w:val="NoSpacing"/>
        <w:spacing w:line="276" w:lineRule="auto"/>
        <w:rPr>
          <w:rFonts w:ascii="Times New Roman" w:hAnsi="Times New Roman"/>
          <w:b/>
          <w:lang w:eastAsia="ro-RO"/>
        </w:rPr>
      </w:pPr>
      <w:r w:rsidRPr="00154FAC">
        <w:rPr>
          <w:rFonts w:ascii="Times New Roman" w:hAnsi="Times New Roman"/>
          <w:b/>
          <w:lang w:eastAsia="ro-RO"/>
        </w:rPr>
        <w:t>III. DURATA CONTRACTULUI</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u w:val="single"/>
          <w:lang w:eastAsia="ro-RO"/>
        </w:rPr>
        <w:t>Art. 2.</w:t>
      </w:r>
      <w:r w:rsidRPr="00154FAC">
        <w:rPr>
          <w:rFonts w:ascii="Times New Roman" w:hAnsi="Times New Roman"/>
          <w:lang w:eastAsia="ro-RO"/>
        </w:rPr>
        <w:t xml:space="preserve"> Prezentul contract își produce efectele începând cu data semnării de către părți și încetează în momentul în care Beneficiarul dobândește un alt acces la calea publică sau în situația în care terenul ce face obiectul transmiterii nu este întreținut ori va fi afectat de proiecte ale proprietarului, dar nu mai mult de </w:t>
      </w:r>
      <w:r w:rsidRPr="00154FAC">
        <w:rPr>
          <w:rFonts w:ascii="Times New Roman" w:hAnsi="Times New Roman"/>
          <w:b/>
          <w:lang w:eastAsia="ro-RO"/>
        </w:rPr>
        <w:t>10 ani</w:t>
      </w:r>
      <w:r w:rsidRPr="00154FAC">
        <w:rPr>
          <w:rFonts w:ascii="Times New Roman" w:hAnsi="Times New Roman"/>
          <w:lang w:eastAsia="ro-RO"/>
        </w:rPr>
        <w:t>, cu posibilitatea reînnoirii acestuia.</w:t>
      </w:r>
    </w:p>
    <w:p w:rsidR="002E62D3" w:rsidRPr="00154FAC" w:rsidRDefault="002E62D3" w:rsidP="002E62D3">
      <w:pPr>
        <w:pStyle w:val="NoSpacing"/>
        <w:spacing w:line="276" w:lineRule="auto"/>
        <w:rPr>
          <w:rFonts w:ascii="Times New Roman" w:hAnsi="Times New Roman"/>
          <w:lang w:eastAsia="ro-RO"/>
        </w:rPr>
      </w:pPr>
    </w:p>
    <w:p w:rsidR="002E62D3" w:rsidRPr="00154FAC" w:rsidRDefault="002E62D3" w:rsidP="002E62D3">
      <w:pPr>
        <w:pStyle w:val="NoSpacing"/>
        <w:spacing w:line="276" w:lineRule="auto"/>
        <w:jc w:val="both"/>
        <w:rPr>
          <w:rFonts w:ascii="Times New Roman" w:hAnsi="Times New Roman"/>
          <w:b/>
        </w:rPr>
      </w:pPr>
      <w:r w:rsidRPr="00154FAC">
        <w:rPr>
          <w:rFonts w:ascii="Times New Roman" w:hAnsi="Times New Roman"/>
          <w:b/>
        </w:rPr>
        <w:t>IV. OBLIGAŢIILE PĂRŢILOR</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u w:val="single"/>
          <w:lang w:eastAsia="ro-RO"/>
        </w:rPr>
        <w:t>Art. 3.</w:t>
      </w:r>
      <w:r w:rsidRPr="00154FAC">
        <w:rPr>
          <w:rFonts w:ascii="Times New Roman" w:hAnsi="Times New Roman"/>
          <w:lang w:eastAsia="ro-RO"/>
        </w:rPr>
        <w:t xml:space="preserve"> Proprietarul se obligă să acorde spre folosinţă cu titlu gratuit, dreptul de trecere auto și pietonal pentru terenul</w:t>
      </w:r>
      <w:r>
        <w:rPr>
          <w:rFonts w:ascii="Times New Roman" w:hAnsi="Times New Roman"/>
          <w:lang w:eastAsia="ro-RO"/>
        </w:rPr>
        <w:t xml:space="preserve"> (4DR)</w:t>
      </w:r>
      <w:r w:rsidRPr="00154FAC">
        <w:rPr>
          <w:rFonts w:ascii="Times New Roman" w:hAnsi="Times New Roman"/>
          <w:lang w:eastAsia="ro-RO"/>
        </w:rPr>
        <w:t xml:space="preserve"> în suprafață de </w:t>
      </w:r>
      <w:r>
        <w:rPr>
          <w:rFonts w:ascii="Times New Roman" w:hAnsi="Times New Roman"/>
          <w:lang w:eastAsia="ro-RO"/>
        </w:rPr>
        <w:t>600</w:t>
      </w:r>
      <w:r w:rsidRPr="00154FAC">
        <w:rPr>
          <w:rFonts w:ascii="Times New Roman" w:hAnsi="Times New Roman"/>
          <w:lang w:eastAsia="ro-RO"/>
        </w:rPr>
        <w:t xml:space="preserve"> mp prevăzut la art. .... din HCJ nr. ......</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u w:val="single"/>
          <w:lang w:eastAsia="ro-RO"/>
        </w:rPr>
        <w:t>Art. 4.</w:t>
      </w:r>
      <w:r w:rsidRPr="00154FAC">
        <w:rPr>
          <w:rFonts w:ascii="Times New Roman" w:hAnsi="Times New Roman"/>
          <w:lang w:eastAsia="ro-RO"/>
        </w:rPr>
        <w:t xml:space="preserve"> Beneficiarul se obligă:</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lang w:eastAsia="ro-RO"/>
        </w:rPr>
        <w:t>a)</w:t>
      </w:r>
      <w:r w:rsidRPr="00154FAC">
        <w:rPr>
          <w:rFonts w:ascii="Times New Roman" w:hAnsi="Times New Roman"/>
          <w:lang w:eastAsia="ro-RO"/>
        </w:rPr>
        <w:t xml:space="preserve"> să folosească bunul potrivit destinaţiei menţionate la art. 1 din prezentul contract;</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lang w:eastAsia="ro-RO"/>
        </w:rPr>
        <w:t>b)</w:t>
      </w:r>
      <w:r w:rsidRPr="00154FAC">
        <w:rPr>
          <w:rFonts w:ascii="Times New Roman" w:hAnsi="Times New Roman"/>
          <w:lang w:eastAsia="ro-RO"/>
        </w:rPr>
        <w:t xml:space="preserve"> să respecte condiţiile stabilite în contract;</w:t>
      </w:r>
    </w:p>
    <w:p w:rsidR="002E62D3" w:rsidRDefault="002E62D3" w:rsidP="002E62D3">
      <w:pPr>
        <w:pStyle w:val="NoSpacing"/>
        <w:spacing w:line="276" w:lineRule="auto"/>
        <w:jc w:val="both"/>
        <w:rPr>
          <w:rFonts w:ascii="Times New Roman" w:hAnsi="Times New Roman"/>
          <w:lang w:eastAsia="ro-RO"/>
        </w:rPr>
      </w:pPr>
      <w:r w:rsidRPr="00154FAC">
        <w:rPr>
          <w:rFonts w:ascii="Times New Roman" w:hAnsi="Times New Roman"/>
          <w:b/>
          <w:lang w:eastAsia="ro-RO"/>
        </w:rPr>
        <w:t>c)</w:t>
      </w:r>
      <w:r w:rsidRPr="00154FAC">
        <w:rPr>
          <w:rFonts w:ascii="Times New Roman" w:hAnsi="Times New Roman"/>
          <w:lang w:eastAsia="ro-RO"/>
        </w:rPr>
        <w:t xml:space="preserve"> să întreţină bunul ca un bun gospodar şi ca pe un bun al său şi să nu transmită către terţi</w:t>
      </w:r>
      <w:r>
        <w:rPr>
          <w:rFonts w:ascii="Times New Roman" w:hAnsi="Times New Roman"/>
          <w:lang w:eastAsia="ro-RO"/>
        </w:rPr>
        <w:t xml:space="preserve"> </w:t>
      </w:r>
      <w:r w:rsidRPr="00154FAC">
        <w:rPr>
          <w:rFonts w:ascii="Times New Roman" w:hAnsi="Times New Roman"/>
          <w:lang w:eastAsia="ro-RO"/>
        </w:rPr>
        <w:t>drepturile pe care le are în urma acestui contract;</w:t>
      </w:r>
    </w:p>
    <w:p w:rsidR="002E62D3" w:rsidRPr="00154FAC" w:rsidRDefault="002E62D3" w:rsidP="002E62D3">
      <w:pPr>
        <w:pStyle w:val="NoSpacing"/>
        <w:spacing w:line="276" w:lineRule="auto"/>
        <w:jc w:val="both"/>
        <w:rPr>
          <w:rFonts w:ascii="Times New Roman" w:hAnsi="Times New Roman"/>
          <w:lang w:eastAsia="ro-RO"/>
        </w:rPr>
      </w:pPr>
      <w:r w:rsidRPr="00154FAC">
        <w:rPr>
          <w:rFonts w:ascii="Times New Roman" w:hAnsi="Times New Roman"/>
          <w:b/>
          <w:lang w:eastAsia="ro-RO"/>
        </w:rPr>
        <w:lastRenderedPageBreak/>
        <w:t>d)</w:t>
      </w:r>
      <w:r>
        <w:rPr>
          <w:rFonts w:ascii="Times New Roman" w:hAnsi="Times New Roman"/>
          <w:lang w:eastAsia="ro-RO"/>
        </w:rPr>
        <w:t xml:space="preserve"> </w:t>
      </w:r>
      <w:r w:rsidRPr="00154FAC">
        <w:rPr>
          <w:rFonts w:ascii="Times New Roman" w:hAnsi="Times New Roman"/>
          <w:lang w:eastAsia="ro-RO"/>
        </w:rPr>
        <w:t>are obligația de a efectua, pe cheltuiala sa, toate lucrările necesare amenajării, întreținerii și conservării servituții.</w:t>
      </w:r>
    </w:p>
    <w:p w:rsidR="002E62D3" w:rsidRPr="00154FAC" w:rsidRDefault="002E62D3" w:rsidP="002E62D3">
      <w:pPr>
        <w:pStyle w:val="NoSpacing"/>
        <w:spacing w:line="276" w:lineRule="auto"/>
        <w:jc w:val="both"/>
        <w:rPr>
          <w:rFonts w:ascii="Times New Roman" w:hAnsi="Times New Roman"/>
          <w:lang w:eastAsia="ro-RO"/>
        </w:rPr>
      </w:pPr>
      <w:r>
        <w:rPr>
          <w:rFonts w:ascii="Times New Roman" w:hAnsi="Times New Roman"/>
          <w:b/>
          <w:lang w:eastAsia="ro-RO"/>
        </w:rPr>
        <w:t>e</w:t>
      </w:r>
      <w:r w:rsidRPr="00154FAC">
        <w:rPr>
          <w:rFonts w:ascii="Times New Roman" w:hAnsi="Times New Roman"/>
          <w:b/>
          <w:lang w:eastAsia="ro-RO"/>
        </w:rPr>
        <w:t>)</w:t>
      </w:r>
      <w:r w:rsidRPr="00154FAC">
        <w:rPr>
          <w:rFonts w:ascii="Times New Roman" w:hAnsi="Times New Roman"/>
          <w:lang w:eastAsia="ro-RO"/>
        </w:rPr>
        <w:t xml:space="preserve"> să predea proprietarului bunul în aceleaşi condiţii în care i-a fost încredinţat fără a avea</w:t>
      </w:r>
      <w:r>
        <w:rPr>
          <w:rFonts w:ascii="Times New Roman" w:hAnsi="Times New Roman"/>
          <w:lang w:eastAsia="ro-RO"/>
        </w:rPr>
        <w:t xml:space="preserve"> </w:t>
      </w:r>
      <w:r w:rsidRPr="00154FAC">
        <w:rPr>
          <w:rFonts w:ascii="Times New Roman" w:hAnsi="Times New Roman"/>
          <w:lang w:eastAsia="ro-RO"/>
        </w:rPr>
        <w:t>vreo pretenţie materială sau de alt gen asupra îmbunătăţirilor ce eventual le va aduce în</w:t>
      </w:r>
      <w:r>
        <w:rPr>
          <w:rFonts w:ascii="Times New Roman" w:hAnsi="Times New Roman"/>
          <w:lang w:eastAsia="ro-RO"/>
        </w:rPr>
        <w:t xml:space="preserve"> </w:t>
      </w:r>
      <w:r w:rsidRPr="00154FAC">
        <w:rPr>
          <w:rFonts w:ascii="Times New Roman" w:hAnsi="Times New Roman"/>
          <w:lang w:eastAsia="ro-RO"/>
        </w:rPr>
        <w:t>perioada derulării contractului;</w:t>
      </w:r>
    </w:p>
    <w:p w:rsidR="002E62D3" w:rsidRPr="00154FAC" w:rsidRDefault="002E62D3" w:rsidP="002E62D3">
      <w:pPr>
        <w:pStyle w:val="NoSpacing"/>
        <w:spacing w:line="276" w:lineRule="auto"/>
        <w:jc w:val="both"/>
        <w:rPr>
          <w:rFonts w:ascii="Times New Roman" w:hAnsi="Times New Roman"/>
          <w:lang w:eastAsia="ro-RO"/>
        </w:rPr>
      </w:pPr>
      <w:r>
        <w:rPr>
          <w:rFonts w:ascii="Times New Roman" w:hAnsi="Times New Roman"/>
          <w:b/>
          <w:lang w:eastAsia="ro-RO"/>
        </w:rPr>
        <w:t>f</w:t>
      </w:r>
      <w:r w:rsidRPr="00154FAC">
        <w:rPr>
          <w:rFonts w:ascii="Times New Roman" w:hAnsi="Times New Roman"/>
          <w:b/>
          <w:lang w:eastAsia="ro-RO"/>
        </w:rPr>
        <w:t>)</w:t>
      </w:r>
      <w:r w:rsidRPr="00154FAC">
        <w:rPr>
          <w:rFonts w:ascii="Times New Roman" w:hAnsi="Times New Roman"/>
          <w:lang w:eastAsia="ro-RO"/>
        </w:rPr>
        <w:t xml:space="preserve"> Beneficiarul își exprimă acordul în cadrul prezentului contract</w:t>
      </w:r>
      <w:r>
        <w:rPr>
          <w:rFonts w:ascii="Times New Roman" w:hAnsi="Times New Roman"/>
          <w:lang w:eastAsia="ro-RO"/>
        </w:rPr>
        <w:t xml:space="preserve"> </w:t>
      </w:r>
      <w:r w:rsidRPr="00154FAC">
        <w:rPr>
          <w:rFonts w:ascii="Times New Roman" w:hAnsi="Times New Roman"/>
          <w:lang w:eastAsia="ro-RO"/>
        </w:rPr>
        <w:t>cu pr</w:t>
      </w:r>
      <w:r>
        <w:rPr>
          <w:rFonts w:ascii="Times New Roman" w:hAnsi="Times New Roman"/>
          <w:lang w:eastAsia="ro-RO"/>
        </w:rPr>
        <w:t>ivire la exercitarea de către Pro</w:t>
      </w:r>
      <w:r w:rsidRPr="00154FAC">
        <w:rPr>
          <w:rFonts w:ascii="Times New Roman" w:hAnsi="Times New Roman"/>
          <w:lang w:eastAsia="ro-RO"/>
        </w:rPr>
        <w:t>prietar a tuturor prerogativelor dreptului de proprietate asupra imobilului descris în prezentul act, fără a fi necesar vreun acord exprimat ulterior în vederea constituirii, demolării, grevării cu sarcini, etc sau vreo înștiințare în orice modalitate, cu condiția de a nu afecta drepturile constituite prin prezentul Contract.</w:t>
      </w:r>
    </w:p>
    <w:p w:rsidR="002E62D3" w:rsidRPr="00154FAC" w:rsidRDefault="002E62D3" w:rsidP="002E62D3">
      <w:pPr>
        <w:pStyle w:val="NoSpacing"/>
        <w:spacing w:line="276" w:lineRule="auto"/>
        <w:jc w:val="both"/>
        <w:rPr>
          <w:rFonts w:ascii="Times New Roman" w:hAnsi="Times New Roman"/>
          <w:lang w:eastAsia="ro-RO"/>
        </w:rPr>
      </w:pPr>
    </w:p>
    <w:p w:rsidR="002E62D3" w:rsidRPr="00154FAC" w:rsidRDefault="002E62D3" w:rsidP="002E62D3">
      <w:pPr>
        <w:pStyle w:val="NoSpacing"/>
        <w:spacing w:line="276" w:lineRule="auto"/>
        <w:rPr>
          <w:rFonts w:ascii="Times New Roman" w:hAnsi="Times New Roman"/>
          <w:b/>
        </w:rPr>
      </w:pPr>
      <w:r w:rsidRPr="00154FAC">
        <w:rPr>
          <w:rFonts w:ascii="Times New Roman" w:hAnsi="Times New Roman"/>
          <w:b/>
        </w:rPr>
        <w:t>V. ÎNCETAREA CONTRACTULUI</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b/>
          <w:u w:val="single"/>
        </w:rPr>
        <w:t>Art. 5.</w:t>
      </w:r>
      <w:r w:rsidRPr="00154FAC">
        <w:rPr>
          <w:rFonts w:ascii="Times New Roman" w:hAnsi="Times New Roman"/>
        </w:rPr>
        <w:t xml:space="preserve"> Prezentul contract încetează:</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b/>
        </w:rPr>
        <w:t>a)</w:t>
      </w:r>
      <w:r w:rsidRPr="00154FAC">
        <w:rPr>
          <w:rFonts w:ascii="Times New Roman" w:hAnsi="Times New Roman"/>
        </w:rPr>
        <w:t xml:space="preserve"> la expirarea termenului prevăzut la art. 2;</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rPr>
        <w:t>b)</w:t>
      </w:r>
      <w:r w:rsidRPr="00154FAC">
        <w:rPr>
          <w:rFonts w:ascii="Times New Roman" w:hAnsi="Times New Roman"/>
        </w:rPr>
        <w:t xml:space="preserve"> prin reziliere, dar numai la cererea părţii interesate, în cazul nerespectării obligaţiilor de către cealaltă parte semnatară;</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rPr>
        <w:t>c)</w:t>
      </w:r>
      <w:r w:rsidRPr="00154FAC">
        <w:rPr>
          <w:rFonts w:ascii="Times New Roman" w:hAnsi="Times New Roman"/>
        </w:rPr>
        <w:t xml:space="preserve"> în cazul în care beneficiarul foloseşte bunul, obiect al prezentului contract, în alt scop decât cel prevăzut la art. 1 din contract;</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b/>
        </w:rPr>
        <w:t>d)</w:t>
      </w:r>
      <w:r w:rsidRPr="00154FAC">
        <w:rPr>
          <w:rFonts w:ascii="Times New Roman" w:hAnsi="Times New Roman"/>
        </w:rPr>
        <w:t xml:space="preserve"> prin restituirea de către beneficiar a bunului care face obiectul contractului;</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b/>
        </w:rPr>
        <w:t>e)</w:t>
      </w:r>
      <w:r w:rsidRPr="00154FAC">
        <w:rPr>
          <w:rFonts w:ascii="Times New Roman" w:hAnsi="Times New Roman"/>
        </w:rPr>
        <w:t xml:space="preserve"> prin înţelegerea părţilor.</w:t>
      </w:r>
    </w:p>
    <w:p w:rsidR="002E62D3" w:rsidRPr="00154FAC" w:rsidRDefault="002E62D3" w:rsidP="002E62D3">
      <w:pPr>
        <w:pStyle w:val="NoSpacing"/>
        <w:spacing w:line="276" w:lineRule="auto"/>
        <w:rPr>
          <w:rFonts w:ascii="Times New Roman" w:hAnsi="Times New Roman"/>
        </w:rPr>
      </w:pPr>
    </w:p>
    <w:p w:rsidR="002E62D3" w:rsidRPr="00154FAC" w:rsidRDefault="002E62D3" w:rsidP="002E62D3">
      <w:pPr>
        <w:pStyle w:val="NoSpacing"/>
        <w:spacing w:line="276" w:lineRule="auto"/>
        <w:rPr>
          <w:rFonts w:ascii="Times New Roman" w:hAnsi="Times New Roman"/>
          <w:b/>
        </w:rPr>
      </w:pPr>
      <w:r w:rsidRPr="00154FAC">
        <w:rPr>
          <w:rFonts w:ascii="Times New Roman" w:hAnsi="Times New Roman"/>
          <w:b/>
        </w:rPr>
        <w:t>VI. FORŢA MAJORĂ</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 xml:space="preserve">Art. 7. </w:t>
      </w:r>
      <w:r w:rsidRPr="00154FAC">
        <w:rPr>
          <w:rFonts w:ascii="Times New Roman" w:hAnsi="Times New Roman"/>
        </w:rPr>
        <w:t>(1) Aşa cum este definită, forţa majoră exonerează Părţile de răspundere pentru neîndeplinirea obligaţiilor lor contractuale. În scopul acestui Contract, forţa majoră înseamnă un eveniment sau o împrejurare care e mai presus de controlul rezonabil al unei Părţi şi care face imposibilă îndeplinirea de către Partea respectivă a obligaţiilor sale asumate prin prezentul Contract şi include, dar fără a se limita la, război, revoluţie, război civil, cutremur, incendiu, explozie, furtună, inundaţie sau alte condiţii meteo nefavorabile, confiscare.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(2) Partea care invocă forţa majoră are obligaţia să o aducă la cunoştinţa celeilalte părţi în scris,</w:t>
      </w:r>
    </w:p>
    <w:p w:rsidR="002E62D3" w:rsidRPr="00154FAC" w:rsidRDefault="002E62D3" w:rsidP="002E62D3">
      <w:pPr>
        <w:pStyle w:val="NoSpacing"/>
        <w:spacing w:line="276" w:lineRule="auto"/>
        <w:rPr>
          <w:rFonts w:ascii="Times New Roman" w:hAnsi="Times New Roman"/>
        </w:rPr>
      </w:pPr>
      <w:r w:rsidRPr="00154FAC">
        <w:rPr>
          <w:rFonts w:ascii="Times New Roman" w:hAnsi="Times New Roman"/>
        </w:rPr>
        <w:t>în termen de 3 zile de la apariţie, iar dovada forţei majore se va comunica în 15 zile de la apariţie.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(3) Partea care invocă forţa majoră este obligată să informeze cealaltă Parte în legătură cu încetarea acesteia în termen de 15 zile de la încetare.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(4) În cazul în care evenimentul de forţă majoră determină o suspendare a executării prezentului Contract pentru o perioadă care depăşeşte două luni, oricare dintre Părţi poate denunţa unilateral Contractul. În acest caz, nici una dintre Părţi nu are dreptul să pretindă despăgubiri de la cealaltă Parte, dar ele au datoria să-şi îndeplinească obligaţiile acumulate până la data respectivă.</w:t>
      </w:r>
    </w:p>
    <w:p w:rsidR="002E62D3" w:rsidRPr="00154FAC" w:rsidRDefault="002E62D3" w:rsidP="002E62D3">
      <w:pPr>
        <w:pStyle w:val="NoSpacing"/>
        <w:spacing w:line="276" w:lineRule="auto"/>
        <w:jc w:val="both"/>
        <w:rPr>
          <w:rFonts w:ascii="Times New Roman" w:hAnsi="Times New Roman"/>
        </w:rPr>
      </w:pPr>
    </w:p>
    <w:p w:rsidR="002E62D3" w:rsidRPr="00154FAC" w:rsidRDefault="002E62D3" w:rsidP="002E62D3">
      <w:pPr>
        <w:pStyle w:val="NoSpacing"/>
        <w:spacing w:line="276" w:lineRule="auto"/>
        <w:jc w:val="both"/>
        <w:rPr>
          <w:rFonts w:ascii="Times New Roman" w:hAnsi="Times New Roman"/>
          <w:b/>
        </w:rPr>
      </w:pPr>
      <w:r w:rsidRPr="00154FAC">
        <w:rPr>
          <w:rFonts w:ascii="Times New Roman" w:hAnsi="Times New Roman"/>
          <w:b/>
        </w:rPr>
        <w:t>VII. LITIGII</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Art. 8.</w:t>
      </w:r>
      <w:r w:rsidRPr="00154FAC">
        <w:rPr>
          <w:rFonts w:ascii="Times New Roman" w:hAnsi="Times New Roman"/>
        </w:rPr>
        <w:t xml:space="preserve"> Părţile au convenit ca toate neînţelegerile privind validitatea prezentului contract sau rezultate din interpretarea, executarea ori încetarea acestuia să fie rezolvate pe cale amiabilă de reprezentanţii lor.</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Art. 9.</w:t>
      </w:r>
      <w:r w:rsidRPr="00154FAC">
        <w:rPr>
          <w:rFonts w:ascii="Times New Roman" w:hAnsi="Times New Roman"/>
        </w:rPr>
        <w:t xml:space="preserve"> În cazul în care nu este posibilă rezolvarea litigiilor pe cale amiabilă, părţile se vor adresa instanţelor judecătoreşti competente.</w:t>
      </w:r>
    </w:p>
    <w:p w:rsidR="002E62D3" w:rsidRPr="00154FAC" w:rsidRDefault="002E62D3" w:rsidP="002E62D3">
      <w:pPr>
        <w:pStyle w:val="NoSpacing"/>
        <w:spacing w:line="276" w:lineRule="auto"/>
        <w:jc w:val="both"/>
        <w:rPr>
          <w:rFonts w:ascii="Times New Roman" w:hAnsi="Times New Roman"/>
        </w:rPr>
      </w:pPr>
    </w:p>
    <w:p w:rsidR="002E62D3" w:rsidRPr="00154FAC" w:rsidRDefault="002E62D3" w:rsidP="002E62D3">
      <w:pPr>
        <w:pStyle w:val="NoSpacing"/>
        <w:spacing w:line="276" w:lineRule="auto"/>
        <w:jc w:val="both"/>
        <w:rPr>
          <w:rFonts w:ascii="Times New Roman" w:hAnsi="Times New Roman"/>
          <w:b/>
        </w:rPr>
      </w:pPr>
      <w:r w:rsidRPr="00154FAC">
        <w:rPr>
          <w:rFonts w:ascii="Times New Roman" w:hAnsi="Times New Roman"/>
          <w:b/>
        </w:rPr>
        <w:t>VIII. CLAUZE FINALE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Art. 10.</w:t>
      </w:r>
      <w:r w:rsidRPr="00154FAC">
        <w:rPr>
          <w:rFonts w:ascii="Times New Roman" w:hAnsi="Times New Roman"/>
        </w:rPr>
        <w:t xml:space="preserve"> Prezentul contract se modifică numai prin act adiţional semnat de părţile contractante.</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lastRenderedPageBreak/>
        <w:t>Art. 11.</w:t>
      </w:r>
      <w:r w:rsidRPr="00154FAC">
        <w:rPr>
          <w:rFonts w:ascii="Times New Roman" w:hAnsi="Times New Roman"/>
        </w:rPr>
        <w:t xml:space="preserve"> Părţile contractante vor solicita intabularea dreptului de trecere in Partea a III C, a CARTEA FUNCIARĂ nr. .............a imobilului Proprietarului </w:t>
      </w:r>
      <w:r w:rsidRPr="00154FAC">
        <w:rPr>
          <w:rFonts w:ascii="Times New Roman" w:hAnsi="Times New Roman"/>
          <w:i/>
        </w:rPr>
        <w:t>(fond aservit)</w:t>
      </w:r>
      <w:r w:rsidRPr="00154FAC">
        <w:rPr>
          <w:rFonts w:ascii="Times New Roman" w:hAnsi="Times New Roman"/>
        </w:rPr>
        <w:t xml:space="preserve">, precum şi în Partea a II-a B, a Cărţii funciare nr............ a imobilului Beneficiarului </w:t>
      </w:r>
      <w:r w:rsidRPr="00154FAC">
        <w:rPr>
          <w:rFonts w:ascii="Times New Roman" w:hAnsi="Times New Roman"/>
          <w:i/>
        </w:rPr>
        <w:t>(fond dominant)</w:t>
      </w:r>
      <w:r w:rsidRPr="00154FAC">
        <w:rPr>
          <w:rFonts w:ascii="Times New Roman" w:hAnsi="Times New Roman"/>
        </w:rPr>
        <w:t>.</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b/>
          <w:u w:val="single"/>
        </w:rPr>
        <w:t>Art. 12.</w:t>
      </w:r>
      <w:r w:rsidRPr="00154FAC">
        <w:rPr>
          <w:rFonts w:ascii="Times New Roman" w:hAnsi="Times New Roman"/>
        </w:rPr>
        <w:t xml:space="preserve"> Noi, părțile, declarăm că înainte de semnarea actului, am citit cuprinsul acestuia constatând că el corespunde voinței și condițiilor stabilite de noi, părțile, de comun acord, drept pentru care semnăm mai jos.</w:t>
      </w:r>
    </w:p>
    <w:p w:rsidR="002E62D3" w:rsidRPr="00154FAC" w:rsidRDefault="002E62D3" w:rsidP="002E62D3">
      <w:pPr>
        <w:pStyle w:val="NoSpacing"/>
        <w:spacing w:line="276" w:lineRule="auto"/>
        <w:jc w:val="both"/>
        <w:rPr>
          <w:rFonts w:ascii="Times New Roman" w:hAnsi="Times New Roman"/>
        </w:rPr>
      </w:pP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Prezentul contract a fost încheiat în număr de 2 (două) exemplare, câte unul pentru</w:t>
      </w:r>
    </w:p>
    <w:p w:rsidR="002E62D3" w:rsidRPr="00154FAC" w:rsidRDefault="002E62D3" w:rsidP="002E62D3">
      <w:pPr>
        <w:pStyle w:val="NoSpacing"/>
        <w:spacing w:line="276" w:lineRule="auto"/>
        <w:jc w:val="both"/>
        <w:rPr>
          <w:rFonts w:ascii="Times New Roman" w:hAnsi="Times New Roman"/>
        </w:rPr>
      </w:pPr>
      <w:r w:rsidRPr="00154FAC">
        <w:rPr>
          <w:rFonts w:ascii="Times New Roman" w:hAnsi="Times New Roman"/>
        </w:rPr>
        <w:t>fiecare parte</w:t>
      </w:r>
    </w:p>
    <w:p w:rsidR="002E62D3" w:rsidRPr="00E11E0E" w:rsidRDefault="002E62D3" w:rsidP="002E62D3">
      <w:pPr>
        <w:pStyle w:val="NoSpacing"/>
        <w:spacing w:line="276" w:lineRule="auto"/>
        <w:jc w:val="both"/>
        <w:rPr>
          <w:rFonts w:ascii="Times New Roman" w:hAnsi="Times New Roman"/>
        </w:rPr>
      </w:pPr>
    </w:p>
    <w:p w:rsidR="002E62D3" w:rsidRPr="00E11E0E" w:rsidRDefault="002E62D3" w:rsidP="002E62D3">
      <w:pPr>
        <w:spacing w:before="100" w:beforeAutospacing="1" w:after="100" w:afterAutospacing="1"/>
      </w:pPr>
      <w:r w:rsidRPr="00154FAC">
        <w:rPr>
          <w:i/>
          <w:iCs/>
        </w:rPr>
        <w:t>                   PROPRIETAR ,                                               BENEFICIAR,</w:t>
      </w:r>
    </w:p>
    <w:p w:rsidR="002E62D3" w:rsidRPr="00154FAC" w:rsidRDefault="002E62D3" w:rsidP="002E62D3"/>
    <w:p w:rsidR="002E62D3" w:rsidRDefault="002E62D3" w:rsidP="002E62D3"/>
    <w:p w:rsidR="002E62D3" w:rsidRDefault="002E62D3" w:rsidP="002E62D3"/>
    <w:p w:rsidR="002E62D3" w:rsidRDefault="002E62D3" w:rsidP="002E62D3"/>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E62D3"/>
    <w:rsid w:val="000B6A34"/>
    <w:rsid w:val="002E62D3"/>
    <w:rsid w:val="003B659F"/>
    <w:rsid w:val="005A673E"/>
    <w:rsid w:val="00707C2F"/>
    <w:rsid w:val="00DF22F8"/>
    <w:rsid w:val="00E41A72"/>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2D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62D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5363</Characters>
  <Application>Microsoft Office Word</Application>
  <DocSecurity>0</DocSecurity>
  <Lines>44</Lines>
  <Paragraphs>12</Paragraphs>
  <ScaleCrop>false</ScaleCrop>
  <Company>Consiliul Judetean Arges</Company>
  <LinksUpToDate>false</LinksUpToDate>
  <CharactersWithSpaces>6275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2</cp:revision>
  <dcterms:created xsi:type="dcterms:W3CDTF">2024-07-18T06:25:00Z</dcterms:created>
  <dcterms:modified xsi:type="dcterms:W3CDTF">2024-07-18T06:38:00Z</dcterms:modified>
</cp:coreProperties>
</file>